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C4" w:rsidRDefault="005E01C4" w:rsidP="005E01C4">
      <w:pPr>
        <w:jc w:val="center"/>
      </w:pPr>
      <w:bookmarkStart w:id="0" w:name="_GoBack"/>
      <w:bookmarkEnd w:id="0"/>
      <w:r>
        <w:t>REGULAMIN</w:t>
      </w:r>
    </w:p>
    <w:p w:rsidR="005E01C4" w:rsidRDefault="005E01C4" w:rsidP="005E01C4">
      <w:pPr>
        <w:jc w:val="center"/>
      </w:pPr>
      <w:r>
        <w:t>Udziału w akcji „Muzeum jednodniowe”</w:t>
      </w:r>
    </w:p>
    <w:p w:rsidR="005E01C4" w:rsidRDefault="005E01C4" w:rsidP="005E01C4">
      <w:pPr>
        <w:jc w:val="center"/>
      </w:pPr>
    </w:p>
    <w:p w:rsidR="005E01C4" w:rsidRDefault="005E01C4" w:rsidP="005E01C4">
      <w:r>
        <w:t>1. Organizatorami akcji „Muzeum jednodniowe”, dalej zwanym Wydarzeniem, są właściciele eksponatów, zwani dalej Uczestnikami oraz Biuro Wystaw Artystycznych w Tarnowie, z siedzibą w Tarnowie, ul. Słowackiego 1, dalej zwane BWA.</w:t>
      </w:r>
    </w:p>
    <w:p w:rsidR="005E01C4" w:rsidRDefault="005E01C4" w:rsidP="005E01C4">
      <w:r>
        <w:t>2. Wydarzenie odbędzie się w dniach 29 stycznia do 8 lutego 2015.</w:t>
      </w:r>
    </w:p>
    <w:p w:rsidR="005E01C4" w:rsidRDefault="005E01C4" w:rsidP="005E01C4">
      <w:r>
        <w:t>3. W Wydarzeniu mogą wziąć udział tylko osoby pełnoletnie.</w:t>
      </w:r>
    </w:p>
    <w:p w:rsidR="005E01C4" w:rsidRDefault="005E01C4" w:rsidP="005E01C4">
      <w:r>
        <w:t>4. Udział w Wydarzeniu jest bezpłatny.</w:t>
      </w:r>
    </w:p>
    <w:p w:rsidR="005E01C4" w:rsidRDefault="005E01C4" w:rsidP="005E01C4">
      <w:r>
        <w:t>5. Zgłoszenia udziału dokonuje się przesyłając na adres kukla@bwa.tarnow.pl formularz dostępny na stronie internetowej</w:t>
      </w:r>
      <w:r w:rsidRPr="000036DC">
        <w:t xml:space="preserve"> </w:t>
      </w:r>
      <w:r>
        <w:t>lub w siedzibie BWA (ul. Słowackiego 1, Tarnów) (</w:t>
      </w:r>
      <w:hyperlink r:id="rId5" w:history="1">
        <w:r w:rsidRPr="005A3480">
          <w:rPr>
            <w:rStyle w:val="Hipercze"/>
          </w:rPr>
          <w:t>www.bwa.tarnow.pl</w:t>
        </w:r>
      </w:hyperlink>
      <w:r>
        <w:t>) do dnia 21 stycznia 2015. W przypadku pobrania formularza z BWA należy dostarczyć go na adres organizatora lub wypełnić na miejscu.</w:t>
      </w:r>
    </w:p>
    <w:p w:rsidR="005E01C4" w:rsidRDefault="005E01C4" w:rsidP="005E01C4">
      <w:r>
        <w:t>6. Termin nadsyłania zgłoszeń upływa 21 stycznia 2015 roku.</w:t>
      </w:r>
    </w:p>
    <w:p w:rsidR="005E01C4" w:rsidRDefault="005E01C4" w:rsidP="005E01C4">
      <w:r>
        <w:t>7. Spośród nadesłanych zgłoszeń zespół kuratorski Wydarzenia, wybierze od 10 do 20 eksponatów, których właściciele, zostaną zaproszeni do uczestniczenia w Wydarzeniu. Decyzja zespołu kuratorskiego jest ostateczna.</w:t>
      </w:r>
    </w:p>
    <w:p w:rsidR="005E01C4" w:rsidRDefault="005E01C4" w:rsidP="005E01C4">
      <w:r>
        <w:t>8. Z Uczestnikami BWA skontaktuje się do 23 stycznia 2015.</w:t>
      </w:r>
    </w:p>
    <w:p w:rsidR="005E01C4" w:rsidRDefault="005E01C4" w:rsidP="005E01C4">
      <w:r>
        <w:t>9. Uczestnicy, jako właściciele eksponatów, zobowiązują się wystawić swoje eksponaty w budynku BWA, w przestrzeni wyznaczonej na ten cel przez BWA, podczas Wydarzenia. Sposób wystawienia eksponatów zostanie indywidualnie uzgodniony z każdym z Uczestników.</w:t>
      </w:r>
    </w:p>
    <w:p w:rsidR="005E01C4" w:rsidRDefault="005E01C4" w:rsidP="005E01C4">
      <w:r>
        <w:t>10. Uczestnicy są zobowiązani do dostarczenia uzgodnionych obiektów do siedziby BWA w terminie najpóźniej do 27 stycznia 2015 do godz. 15:00 oraz do odbioru obiektów do dnia 11 lutego 2015, w umówionym terminie. BWA nie ponosi odpowiedzialności za uszkodzenia powstałe w wyniku transportu obiektów.</w:t>
      </w:r>
    </w:p>
    <w:p w:rsidR="005E01C4" w:rsidRDefault="005E01C4" w:rsidP="005E01C4">
      <w:r>
        <w:t>11. BWA zobowiązuje się zapewnić bezpieczeństwo obiektów w trakcie ich prezentacji w siedzibie BWA.</w:t>
      </w:r>
    </w:p>
    <w:p w:rsidR="001D05DA" w:rsidRDefault="0061606A" w:rsidP="005E01C4">
      <w:pPr>
        <w:jc w:val="both"/>
      </w:pPr>
      <w:r>
        <w:t>12. Z chwil</w:t>
      </w:r>
      <w:r w:rsidR="005E01C4">
        <w:t>ą dostarczenia eksponatów do BWA</w:t>
      </w:r>
      <w:r>
        <w:t>, Uczestnik wyraża z</w:t>
      </w:r>
      <w:r w:rsidR="005E01C4">
        <w:t>godę na dokonywanie przez BWA</w:t>
      </w:r>
      <w:r>
        <w:t xml:space="preserve"> czynności utrwalania, zwielokrotniania, cyfrowego przetwarzania i publicznego rozpowszechniania eksponatów (wizerunków eksponatów) będących własnością Uczestnika, dowolną techniką i w dowolnym celu (w szczególności celu dokumentacyjnym i promocyjnym), co obejmować może w szczególności rozpowszechnienie eksponatów (</w:t>
      </w:r>
      <w:r w:rsidR="00623607">
        <w:t>wizerunków eksponatów) w sieci I</w:t>
      </w:r>
      <w:r w:rsidR="005E01C4">
        <w:t>nternet.</w:t>
      </w:r>
    </w:p>
    <w:sectPr w:rsidR="001D05DA" w:rsidSect="0004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82"/>
    <w:rsid w:val="000036DC"/>
    <w:rsid w:val="000328BD"/>
    <w:rsid w:val="000458AF"/>
    <w:rsid w:val="00055D4D"/>
    <w:rsid w:val="0007582D"/>
    <w:rsid w:val="00093801"/>
    <w:rsid w:val="001D05DA"/>
    <w:rsid w:val="00206D03"/>
    <w:rsid w:val="002E0815"/>
    <w:rsid w:val="003802CD"/>
    <w:rsid w:val="00393B17"/>
    <w:rsid w:val="003D39F3"/>
    <w:rsid w:val="0044654D"/>
    <w:rsid w:val="004B1D65"/>
    <w:rsid w:val="005E01C4"/>
    <w:rsid w:val="0061606A"/>
    <w:rsid w:val="00623607"/>
    <w:rsid w:val="006453EC"/>
    <w:rsid w:val="006E1201"/>
    <w:rsid w:val="00811ABB"/>
    <w:rsid w:val="00885A08"/>
    <w:rsid w:val="00931C7B"/>
    <w:rsid w:val="00AD4913"/>
    <w:rsid w:val="00C06E50"/>
    <w:rsid w:val="00C3123D"/>
    <w:rsid w:val="00CA7782"/>
    <w:rsid w:val="00CD0773"/>
    <w:rsid w:val="00CE3462"/>
    <w:rsid w:val="00D34A4B"/>
    <w:rsid w:val="00DC4E9E"/>
    <w:rsid w:val="00E9320B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80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1606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606A"/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80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1606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606A"/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wa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postawka</dc:creator>
  <cp:lastModifiedBy>DELL</cp:lastModifiedBy>
  <cp:revision>2</cp:revision>
  <cp:lastPrinted>2014-10-17T08:26:00Z</cp:lastPrinted>
  <dcterms:created xsi:type="dcterms:W3CDTF">2015-01-07T09:23:00Z</dcterms:created>
  <dcterms:modified xsi:type="dcterms:W3CDTF">2015-01-07T09:23:00Z</dcterms:modified>
</cp:coreProperties>
</file>